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54" w:rsidRDefault="00356354" w:rsidP="00356354">
      <w:pPr>
        <w:rPr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987BCF" w:rsidTr="00787D75">
        <w:tc>
          <w:tcPr>
            <w:tcW w:w="9072" w:type="dxa"/>
            <w:shd w:val="clear" w:color="auto" w:fill="auto"/>
          </w:tcPr>
          <w:p w:rsidR="00BF2EC5" w:rsidRDefault="00AE5897" w:rsidP="00BF2EC5">
            <w:pPr>
              <w:jc w:val="both"/>
            </w:pPr>
            <w:r>
              <w:t xml:space="preserve">       </w:t>
            </w:r>
            <w:r w:rsidR="00BF2EC5">
              <w:t>По-долу ще видите резултатите си от теста за недостици. Всичко изброено в списъка има степен на недостиг под 15%. Това означава, че организмът Ви изпитва силна степен на недостиг за веществата в списъка. Даваме информация само за тези елементи, тъй като е вероятно най-вече те да водят до появата на различни симптоми. Но Вашата проба от коса е тествана за всички 80 елемента.</w:t>
            </w:r>
          </w:p>
          <w:p w:rsidR="00BF2EC5" w:rsidRDefault="00BF2EC5" w:rsidP="00BF2EC5">
            <w:pPr>
              <w:jc w:val="both"/>
            </w:pPr>
            <w:r>
              <w:tab/>
              <w:t xml:space="preserve">Хранителната информация до всяко вещество е важна, тъй като добре балансираната диета съпътствана от здравословен начин на живот може да </w:t>
            </w:r>
            <w:r w:rsidR="00B7236D">
              <w:t>засили имунната система и да намали степента на Вашите непоносимости. Хранителните вещества посочени като дефицитни във Вашия организъм може лесно да бъдат възстановени. Просто трябва да се опитате да добавите към хранителния си режим една - две от препоръчаните храни и да ги приемате ежедневно.</w:t>
            </w:r>
          </w:p>
          <w:p w:rsidR="00987BCF" w:rsidRDefault="0030313A" w:rsidP="00BF2EC5">
            <w:pPr>
              <w:jc w:val="both"/>
            </w:pPr>
            <w:r>
              <w:t>Въпреки че може да е по-лесно да използвате витаминни добавки, винаги е за предпочитане да си набавяте хранителни вещества от пресни източници, тъй като те ще са на разположение на организма ви значително по-бързо.</w:t>
            </w:r>
          </w:p>
        </w:tc>
      </w:tr>
      <w:tr w:rsidR="00987BCF" w:rsidTr="00787D75">
        <w:tc>
          <w:tcPr>
            <w:tcW w:w="9072" w:type="dxa"/>
            <w:shd w:val="clear" w:color="auto" w:fill="auto"/>
          </w:tcPr>
          <w:p w:rsidR="00987BCF" w:rsidRDefault="00987BCF" w:rsidP="00356354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hyperlink r:id="rId8" w:tooltip="Пишете ни" w:history="1">
              <w:r w:rsidRPr="000F44BB">
                <w:rPr>
                  <w:rStyle w:val="a8"/>
                  <w:rFonts w:ascii="Tahoma" w:hAnsi="Tahoma" w:cs="Tahoma"/>
                  <w:color w:val="5F5F5F"/>
                  <w:sz w:val="21"/>
                  <w:szCs w:val="21"/>
                </w:rPr>
                <w:t>office@healthy-test.com</w:t>
              </w:r>
            </w:hyperlink>
            <w:r>
              <w:rPr>
                <w:lang w:val="en-US"/>
              </w:rPr>
              <w:t>.</w:t>
            </w:r>
          </w:p>
          <w:p w:rsidR="00874A14" w:rsidRDefault="00874A14" w:rsidP="00356354"/>
          <w:p w:rsidR="005B03BA" w:rsidRDefault="00874A14" w:rsidP="00356354">
            <w:r>
              <w:t>Поздрави,</w:t>
            </w:r>
          </w:p>
          <w:p w:rsidR="00874A14" w:rsidRDefault="00874A14" w:rsidP="00356354"/>
          <w:p w:rsidR="00874A14" w:rsidRDefault="00874A14" w:rsidP="00356354">
            <w:pPr>
              <w:rPr>
                <w:lang w:val="en-US"/>
              </w:rPr>
            </w:pPr>
            <w:r>
              <w:t xml:space="preserve">Екипът на </w:t>
            </w:r>
            <w:r>
              <w:rPr>
                <w:lang w:val="en-US"/>
              </w:rPr>
              <w:t>Healthy-Test</w:t>
            </w:r>
          </w:p>
          <w:p w:rsidR="00874A14" w:rsidRPr="00874A14" w:rsidRDefault="00874A14" w:rsidP="00356354">
            <w:pPr>
              <w:rPr>
                <w:lang w:val="en-US"/>
              </w:rPr>
            </w:pPr>
          </w:p>
        </w:tc>
      </w:tr>
      <w:tr w:rsidR="009E6BF2" w:rsidTr="001F3DAE">
        <w:tc>
          <w:tcPr>
            <w:tcW w:w="9072" w:type="dxa"/>
            <w:shd w:val="clear" w:color="auto" w:fill="0070C0"/>
          </w:tcPr>
          <w:p w:rsidR="009E6BF2" w:rsidRPr="00987BCF" w:rsidRDefault="009E6BF2" w:rsidP="00AB005C">
            <w:r>
              <w:t xml:space="preserve">                                                                                  </w:t>
            </w:r>
            <w:r w:rsidR="0067578E">
              <w:t xml:space="preserve">                               </w:t>
            </w:r>
            <w:bookmarkStart w:id="0" w:name="_GoBack"/>
            <w:bookmarkEnd w:id="0"/>
          </w:p>
        </w:tc>
      </w:tr>
      <w:tr w:rsidR="009E6BF2" w:rsidTr="00C81776">
        <w:tc>
          <w:tcPr>
            <w:tcW w:w="9072" w:type="dxa"/>
            <w:shd w:val="clear" w:color="auto" w:fill="FFFF00"/>
          </w:tcPr>
          <w:p w:rsidR="009E6BF2" w:rsidRPr="00AE5897" w:rsidRDefault="00F20B4E" w:rsidP="00987BCF">
            <w:pPr>
              <w:jc w:val="center"/>
            </w:pPr>
            <w:r>
              <w:t>НЕДОСТИЦИ</w:t>
            </w:r>
          </w:p>
        </w:tc>
      </w:tr>
      <w:tr w:rsidR="009E6BF2" w:rsidTr="00C86DC4">
        <w:tc>
          <w:tcPr>
            <w:tcW w:w="9072" w:type="dxa"/>
            <w:shd w:val="clear" w:color="auto" w:fill="auto"/>
          </w:tcPr>
          <w:p w:rsidR="009E6BF2" w:rsidRPr="00434368" w:rsidRDefault="009E6BF2" w:rsidP="009E6BF2"/>
        </w:tc>
      </w:tr>
      <w:tr w:rsidR="009E6BF2" w:rsidTr="00575092">
        <w:tc>
          <w:tcPr>
            <w:tcW w:w="9072" w:type="dxa"/>
            <w:shd w:val="clear" w:color="auto" w:fill="E2EFD9" w:themeFill="accent6" w:themeFillTint="33"/>
          </w:tcPr>
          <w:p w:rsidR="00FD5D91" w:rsidRPr="00FD5D91" w:rsidRDefault="003C1DD7" w:rsidP="00FD5D91">
            <w:pPr>
              <w:rPr>
                <w:b/>
              </w:rPr>
            </w:pPr>
            <w:r>
              <w:rPr>
                <w:b/>
              </w:rPr>
              <w:t>Б</w:t>
            </w:r>
            <w:r w:rsidR="00FD5D91" w:rsidRPr="00FD5D91">
              <w:rPr>
                <w:b/>
              </w:rPr>
              <w:t>ор</w:t>
            </w:r>
          </w:p>
          <w:p w:rsidR="00C5548A" w:rsidRPr="00434368" w:rsidRDefault="00FD5D91" w:rsidP="003C1DD7">
            <w:r w:rsidRPr="00FD5D91">
              <w:t xml:space="preserve">Този </w:t>
            </w:r>
            <w:r w:rsidR="003C1DD7">
              <w:t>елемент</w:t>
            </w:r>
            <w:r w:rsidRPr="00FD5D91">
              <w:t xml:space="preserve"> се смята, че помага на тя</w:t>
            </w:r>
            <w:r w:rsidR="003C1DD7">
              <w:t>лото да използва глюкозата (кръвна захар</w:t>
            </w:r>
            <w:r w:rsidRPr="00FD5D91">
              <w:t>)</w:t>
            </w:r>
            <w:r w:rsidR="003C1DD7">
              <w:t xml:space="preserve">. </w:t>
            </w:r>
            <w:r w:rsidRPr="00FD5D91">
              <w:t xml:space="preserve">Много растителни храни предлагат </w:t>
            </w:r>
            <w:r w:rsidR="003C1DD7">
              <w:t>прилични</w:t>
            </w:r>
            <w:r w:rsidRPr="00FD5D91">
              <w:t xml:space="preserve"> до чудесни</w:t>
            </w:r>
            <w:r w:rsidR="003C1DD7">
              <w:t xml:space="preserve"> </w:t>
            </w:r>
            <w:r w:rsidRPr="00FD5D91">
              <w:t>количества бор. Някои от най-добрите включват: нахут, бадеми, боб, зеленчуци, банани, орехи, авокадо</w:t>
            </w:r>
            <w:r w:rsidR="003C1DD7">
              <w:t>.</w:t>
            </w:r>
          </w:p>
        </w:tc>
      </w:tr>
      <w:tr w:rsidR="009E6BF2" w:rsidTr="0016584B">
        <w:tc>
          <w:tcPr>
            <w:tcW w:w="9072" w:type="dxa"/>
            <w:shd w:val="clear" w:color="auto" w:fill="auto"/>
          </w:tcPr>
          <w:p w:rsidR="00FD5D91" w:rsidRPr="00FD5D91" w:rsidRDefault="00F11766" w:rsidP="00FD5D91">
            <w:pPr>
              <w:rPr>
                <w:b/>
              </w:rPr>
            </w:pPr>
            <w:r>
              <w:rPr>
                <w:b/>
              </w:rPr>
              <w:t>К</w:t>
            </w:r>
            <w:r w:rsidR="00FD5D91" w:rsidRPr="00FD5D91">
              <w:rPr>
                <w:b/>
              </w:rPr>
              <w:t>алций</w:t>
            </w:r>
          </w:p>
          <w:p w:rsidR="009E6BF2" w:rsidRPr="008C2795" w:rsidRDefault="00FD5D91" w:rsidP="004A485E">
            <w:r w:rsidRPr="00FD5D91">
              <w:t xml:space="preserve">Източници - Тъмни листни зеленчуци, портокали, броколи, бадеми, </w:t>
            </w:r>
            <w:proofErr w:type="spellStart"/>
            <w:r w:rsidRPr="00FD5D91">
              <w:t>тофу</w:t>
            </w:r>
            <w:proofErr w:type="spellEnd"/>
            <w:r w:rsidRPr="00FD5D91">
              <w:t>. Признаци на недост</w:t>
            </w:r>
            <w:r w:rsidR="00F11766">
              <w:t>иг</w:t>
            </w:r>
            <w:r w:rsidRPr="00FD5D91">
              <w:t xml:space="preserve"> -</w:t>
            </w:r>
            <w:r w:rsidR="00F11766">
              <w:t xml:space="preserve"> суха кожа, загуба на зъби, суха</w:t>
            </w:r>
            <w:r w:rsidRPr="00FD5D91">
              <w:t xml:space="preserve"> и </w:t>
            </w:r>
            <w:r w:rsidR="00F11766">
              <w:t xml:space="preserve">цъфтяща </w:t>
            </w:r>
            <w:r w:rsidRPr="00FD5D91">
              <w:t xml:space="preserve">коса. Използване </w:t>
            </w:r>
            <w:r w:rsidR="00F11766">
              <w:t>от</w:t>
            </w:r>
            <w:r w:rsidRPr="00FD5D91">
              <w:t xml:space="preserve"> тялото - </w:t>
            </w:r>
            <w:r w:rsidR="00F11766">
              <w:t>в</w:t>
            </w:r>
            <w:r w:rsidRPr="00FD5D91">
              <w:t xml:space="preserve"> допълнение към</w:t>
            </w:r>
            <w:r w:rsidR="00F11766">
              <w:t xml:space="preserve"> изграждането на костите, калция</w:t>
            </w:r>
            <w:r w:rsidRPr="00FD5D91">
              <w:t xml:space="preserve"> помага </w:t>
            </w:r>
            <w:r w:rsidR="00F11766">
              <w:t>при</w:t>
            </w:r>
            <w:r w:rsidRPr="00FD5D91">
              <w:t xml:space="preserve"> </w:t>
            </w:r>
            <w:r w:rsidR="00F11766">
              <w:t>съсирване на кръвта</w:t>
            </w:r>
            <w:r w:rsidRPr="00FD5D91">
              <w:t xml:space="preserve">, </w:t>
            </w:r>
            <w:r w:rsidR="004A485E">
              <w:t>изпращането на съобщения от нервите</w:t>
            </w:r>
            <w:r w:rsidR="00F11766">
              <w:t xml:space="preserve"> и мускулни контракции. Приблизително 99% от калция</w:t>
            </w:r>
            <w:r w:rsidRPr="00FD5D91">
              <w:t xml:space="preserve"> в тялото ни е в костите и зъбите</w:t>
            </w:r>
            <w:r w:rsidR="00F11766">
              <w:t>.</w:t>
            </w:r>
          </w:p>
        </w:tc>
      </w:tr>
      <w:tr w:rsidR="009E6BF2" w:rsidTr="001F4B3A">
        <w:tc>
          <w:tcPr>
            <w:tcW w:w="9072" w:type="dxa"/>
            <w:shd w:val="clear" w:color="auto" w:fill="E2EFD9" w:themeFill="accent6" w:themeFillTint="33"/>
          </w:tcPr>
          <w:p w:rsidR="00FD5D91" w:rsidRPr="00FD5D91" w:rsidRDefault="00FD5D91" w:rsidP="00FD5D91">
            <w:pPr>
              <w:rPr>
                <w:b/>
              </w:rPr>
            </w:pPr>
            <w:proofErr w:type="spellStart"/>
            <w:r w:rsidRPr="00FD5D91">
              <w:rPr>
                <w:b/>
              </w:rPr>
              <w:t>Катечутанова</w:t>
            </w:r>
            <w:proofErr w:type="spellEnd"/>
            <w:r w:rsidRPr="00FD5D91">
              <w:rPr>
                <w:b/>
              </w:rPr>
              <w:t xml:space="preserve"> киселина</w:t>
            </w:r>
          </w:p>
          <w:p w:rsidR="00414DC2" w:rsidRPr="00FD5D91" w:rsidRDefault="00FD5D91" w:rsidP="00FB5C83">
            <w:r w:rsidRPr="00FD5D91">
              <w:t>Екстракт от акациеви дървета</w:t>
            </w:r>
            <w:r w:rsidR="00FB5C83">
              <w:t>. И</w:t>
            </w:r>
            <w:r w:rsidRPr="00FD5D91">
              <w:t xml:space="preserve">зползва </w:t>
            </w:r>
            <w:r w:rsidR="00FB5C83">
              <w:t xml:space="preserve">се </w:t>
            </w:r>
            <w:r w:rsidRPr="00FD5D91">
              <w:t xml:space="preserve">като хранителна добавка. </w:t>
            </w:r>
            <w:r w:rsidR="00FB5C83">
              <w:t>Помага при</w:t>
            </w:r>
            <w:r w:rsidRPr="00FD5D91">
              <w:t xml:space="preserve"> кожни </w:t>
            </w:r>
            <w:r w:rsidR="00FB5C83">
              <w:t>проблеми</w:t>
            </w:r>
            <w:r w:rsidRPr="00FD5D91">
              <w:t xml:space="preserve"> и рани в устата.</w:t>
            </w:r>
          </w:p>
        </w:tc>
      </w:tr>
      <w:tr w:rsidR="009E6BF2" w:rsidTr="006E046B">
        <w:tc>
          <w:tcPr>
            <w:tcW w:w="9072" w:type="dxa"/>
            <w:shd w:val="clear" w:color="auto" w:fill="auto"/>
          </w:tcPr>
          <w:p w:rsidR="00FD5D91" w:rsidRPr="00FD5D91" w:rsidRDefault="00FD5D91" w:rsidP="00FD5D91">
            <w:pPr>
              <w:rPr>
                <w:b/>
              </w:rPr>
            </w:pPr>
            <w:proofErr w:type="spellStart"/>
            <w:r w:rsidRPr="00FD5D91">
              <w:rPr>
                <w:b/>
              </w:rPr>
              <w:t>Холин</w:t>
            </w:r>
            <w:proofErr w:type="spellEnd"/>
          </w:p>
          <w:p w:rsidR="00FD5D91" w:rsidRPr="00FD5D91" w:rsidRDefault="00D03ABB" w:rsidP="00FD5D91">
            <w:proofErr w:type="spellStart"/>
            <w:r>
              <w:t>Холин</w:t>
            </w:r>
            <w:proofErr w:type="spellEnd"/>
            <w:r>
              <w:t xml:space="preserve"> е подобно на витамин съединение с важна роля</w:t>
            </w:r>
            <w:r w:rsidR="00FD5D91" w:rsidRPr="00FD5D91">
              <w:t xml:space="preserve"> в синтеза на </w:t>
            </w:r>
            <w:proofErr w:type="spellStart"/>
            <w:r w:rsidR="00FD5D91" w:rsidRPr="00FD5D91">
              <w:t>невротрансмитери</w:t>
            </w:r>
            <w:proofErr w:type="spellEnd"/>
            <w:r w:rsidR="00FD5D91" w:rsidRPr="00FD5D91">
              <w:t>, клетъчна</w:t>
            </w:r>
            <w:r>
              <w:t>та</w:t>
            </w:r>
            <w:r w:rsidR="00FD5D91" w:rsidRPr="00FD5D91">
              <w:t xml:space="preserve"> мембрана, </w:t>
            </w:r>
            <w:r>
              <w:t>движението на мазнините</w:t>
            </w:r>
            <w:r w:rsidR="00FD5D91" w:rsidRPr="00FD5D91">
              <w:t xml:space="preserve"> и метаболизма на метиловите групи. По-важното е, че може да помогне за намаляване на възпалението в тялото и </w:t>
            </w:r>
            <w:r>
              <w:t>при сърдечни</w:t>
            </w:r>
          </w:p>
          <w:p w:rsidR="009E6BF2" w:rsidRPr="008C2795" w:rsidRDefault="00D03ABB" w:rsidP="00FD5D91">
            <w:r>
              <w:t>заболявания. Източници - говежди</w:t>
            </w:r>
            <w:r w:rsidR="00FD5D91" w:rsidRPr="00FD5D91">
              <w:t xml:space="preserve"> черен дроб, яйчен жълтък и прясно мляко</w:t>
            </w:r>
            <w:r>
              <w:t>.</w:t>
            </w:r>
          </w:p>
        </w:tc>
      </w:tr>
      <w:tr w:rsidR="009E6BF2" w:rsidTr="008B6F2D">
        <w:tc>
          <w:tcPr>
            <w:tcW w:w="9072" w:type="dxa"/>
            <w:shd w:val="clear" w:color="auto" w:fill="E2EFD9" w:themeFill="accent6" w:themeFillTint="33"/>
          </w:tcPr>
          <w:p w:rsidR="00FD5D91" w:rsidRPr="00FD5D91" w:rsidRDefault="0005184F" w:rsidP="00FD5D91">
            <w:pPr>
              <w:rPr>
                <w:b/>
              </w:rPr>
            </w:pPr>
            <w:r>
              <w:rPr>
                <w:b/>
              </w:rPr>
              <w:t>М</w:t>
            </w:r>
            <w:r w:rsidR="00FD5D91" w:rsidRPr="00FD5D91">
              <w:rPr>
                <w:b/>
              </w:rPr>
              <w:t>ед</w:t>
            </w:r>
          </w:p>
          <w:p w:rsidR="00C5548A" w:rsidRPr="006260A1" w:rsidRDefault="00FD5D91" w:rsidP="0005184F">
            <w:pPr>
              <w:rPr>
                <w:lang w:val="en-US"/>
              </w:rPr>
            </w:pPr>
            <w:r w:rsidRPr="00FD5D91">
              <w:t>И</w:t>
            </w:r>
            <w:r w:rsidR="0005184F">
              <w:t>зточници - морски дарове, сурово</w:t>
            </w:r>
            <w:r w:rsidRPr="00FD5D91">
              <w:t xml:space="preserve"> зеле, гъби, сусам, ядки от кашу. Признаци на недост</w:t>
            </w:r>
            <w:r w:rsidR="0005184F">
              <w:t>иг</w:t>
            </w:r>
            <w:r w:rsidRPr="00FD5D91">
              <w:t xml:space="preserve"> - умора, артрит,</w:t>
            </w:r>
            <w:r w:rsidR="0005184F">
              <w:t xml:space="preserve"> </w:t>
            </w:r>
            <w:proofErr w:type="spellStart"/>
            <w:r w:rsidR="0005184F">
              <w:t>о</w:t>
            </w:r>
            <w:r w:rsidRPr="00FD5D91">
              <w:t>стеоартрит</w:t>
            </w:r>
            <w:proofErr w:type="spellEnd"/>
            <w:r w:rsidRPr="00FD5D91">
              <w:t xml:space="preserve">, бледност, </w:t>
            </w:r>
            <w:r w:rsidR="0005184F">
              <w:t>усещане за</w:t>
            </w:r>
            <w:r w:rsidRPr="00FD5D91">
              <w:t xml:space="preserve"> студено. Медта е отговорна за производството на червени кръвни клетки, които транспортират кислород</w:t>
            </w:r>
            <w:r w:rsidR="0005184F">
              <w:t xml:space="preserve"> </w:t>
            </w:r>
            <w:r w:rsidRPr="00FD5D91">
              <w:t>през кръвта</w:t>
            </w:r>
            <w:r w:rsidR="0005184F">
              <w:t>.</w:t>
            </w:r>
          </w:p>
        </w:tc>
      </w:tr>
      <w:tr w:rsidR="009E6BF2" w:rsidTr="00BC6F3C">
        <w:tc>
          <w:tcPr>
            <w:tcW w:w="9072" w:type="dxa"/>
            <w:shd w:val="clear" w:color="auto" w:fill="auto"/>
          </w:tcPr>
          <w:p w:rsidR="00FD5D91" w:rsidRPr="00FD5D91" w:rsidRDefault="00FD5D91" w:rsidP="00FD5D91">
            <w:pPr>
              <w:rPr>
                <w:b/>
              </w:rPr>
            </w:pPr>
            <w:proofErr w:type="spellStart"/>
            <w:r w:rsidRPr="00FD5D91">
              <w:rPr>
                <w:b/>
              </w:rPr>
              <w:t>Дехидрохолова</w:t>
            </w:r>
            <w:proofErr w:type="spellEnd"/>
            <w:r w:rsidRPr="00FD5D91">
              <w:rPr>
                <w:b/>
              </w:rPr>
              <w:t xml:space="preserve"> киселина</w:t>
            </w:r>
          </w:p>
          <w:p w:rsidR="009E6BF2" w:rsidRPr="00FD5D91" w:rsidRDefault="00FD5D91" w:rsidP="00CB1380">
            <w:r w:rsidRPr="00FD5D91">
              <w:t>До</w:t>
            </w:r>
            <w:r w:rsidR="00CB1380">
              <w:t>бавка</w:t>
            </w:r>
            <w:r w:rsidRPr="00FD5D91">
              <w:t xml:space="preserve"> </w:t>
            </w:r>
            <w:r w:rsidR="00CB1380">
              <w:t>–</w:t>
            </w:r>
            <w:r w:rsidRPr="00FD5D91">
              <w:t xml:space="preserve"> </w:t>
            </w:r>
            <w:r w:rsidR="00CB1380">
              <w:t>помага за</w:t>
            </w:r>
            <w:r w:rsidRPr="00FD5D91">
              <w:t xml:space="preserve"> здрави кръвоносни съдове</w:t>
            </w:r>
            <w:r w:rsidR="00CB1380">
              <w:t>.</w:t>
            </w:r>
          </w:p>
        </w:tc>
      </w:tr>
      <w:tr w:rsidR="00A40AFB" w:rsidTr="00210A56">
        <w:tc>
          <w:tcPr>
            <w:tcW w:w="9072" w:type="dxa"/>
            <w:shd w:val="clear" w:color="auto" w:fill="E2EFD9" w:themeFill="accent6" w:themeFillTint="33"/>
          </w:tcPr>
          <w:p w:rsidR="00FD5D91" w:rsidRPr="00FD5D91" w:rsidRDefault="00020749" w:rsidP="00FD5D91">
            <w:pPr>
              <w:rPr>
                <w:b/>
              </w:rPr>
            </w:pPr>
            <w:r>
              <w:rPr>
                <w:b/>
              </w:rPr>
              <w:t>Н</w:t>
            </w:r>
            <w:r w:rsidR="00FD5D91" w:rsidRPr="00FD5D91">
              <w:rPr>
                <w:b/>
              </w:rPr>
              <w:t>атрий</w:t>
            </w:r>
          </w:p>
          <w:p w:rsidR="00A40AFB" w:rsidRPr="002C5CF1" w:rsidRDefault="00FD5D91" w:rsidP="00586BA3">
            <w:r w:rsidRPr="00FD5D91">
              <w:t>Естествено срещащият се натрий е в храни като целина, цвекло и мляко</w:t>
            </w:r>
            <w:r w:rsidR="00020749">
              <w:t>. Едно от предимствата на натрия</w:t>
            </w:r>
            <w:r w:rsidRPr="00FD5D91">
              <w:t xml:space="preserve"> при здравето е</w:t>
            </w:r>
            <w:r w:rsidR="00020749">
              <w:t xml:space="preserve"> </w:t>
            </w:r>
            <w:r w:rsidRPr="00FD5D91">
              <w:t>ключова</w:t>
            </w:r>
            <w:r w:rsidR="00020749">
              <w:t>та</w:t>
            </w:r>
            <w:r w:rsidRPr="00FD5D91">
              <w:t xml:space="preserve"> роля, която играе при ензимните </w:t>
            </w:r>
            <w:r w:rsidR="00020749">
              <w:lastRenderedPageBreak/>
              <w:t>действия</w:t>
            </w:r>
            <w:r w:rsidRPr="00FD5D91">
              <w:t xml:space="preserve"> и свиването на мускулите. Т</w:t>
            </w:r>
            <w:r w:rsidR="00020749">
              <w:t>ой е много важен</w:t>
            </w:r>
            <w:r w:rsidRPr="00FD5D91">
              <w:t xml:space="preserve"> за </w:t>
            </w:r>
            <w:r w:rsidR="00586BA3">
              <w:t>регулацията на осмотичното налягане</w:t>
            </w:r>
            <w:r w:rsidRPr="00FD5D91">
              <w:t xml:space="preserve"> и </w:t>
            </w:r>
            <w:r w:rsidR="00020749" w:rsidRPr="00FD5D91">
              <w:t xml:space="preserve">поддържане </w:t>
            </w:r>
            <w:r w:rsidR="00020749">
              <w:t xml:space="preserve">на </w:t>
            </w:r>
            <w:r w:rsidRPr="00FD5D91">
              <w:t>течност</w:t>
            </w:r>
            <w:r w:rsidR="00020749">
              <w:t xml:space="preserve">ите </w:t>
            </w:r>
            <w:r w:rsidRPr="00FD5D91">
              <w:t>в човешкото тяло.</w:t>
            </w:r>
          </w:p>
        </w:tc>
      </w:tr>
      <w:tr w:rsidR="00FD5D91" w:rsidTr="00FD5D91">
        <w:tc>
          <w:tcPr>
            <w:tcW w:w="9072" w:type="dxa"/>
            <w:shd w:val="clear" w:color="auto" w:fill="auto"/>
          </w:tcPr>
          <w:p w:rsidR="00FD5D91" w:rsidRPr="00FD5D91" w:rsidRDefault="00FD5D91" w:rsidP="00FD5D91">
            <w:pPr>
              <w:rPr>
                <w:b/>
              </w:rPr>
            </w:pPr>
            <w:r w:rsidRPr="00FD5D91">
              <w:rPr>
                <w:b/>
              </w:rPr>
              <w:lastRenderedPageBreak/>
              <w:t>Витамин D</w:t>
            </w:r>
          </w:p>
          <w:p w:rsidR="00FD5D91" w:rsidRPr="00FD5D91" w:rsidRDefault="00FD5D91" w:rsidP="00586BA3">
            <w:pPr>
              <w:rPr>
                <w:b/>
              </w:rPr>
            </w:pPr>
            <w:r w:rsidRPr="00FD5D91">
              <w:t xml:space="preserve">Източници - </w:t>
            </w:r>
            <w:r w:rsidR="00586BA3">
              <w:t>с</w:t>
            </w:r>
            <w:r w:rsidRPr="00FD5D91">
              <w:t xml:space="preserve">ьомга, сардини, краве мляко, риба тон, яйца, гъби </w:t>
            </w:r>
            <w:proofErr w:type="spellStart"/>
            <w:r w:rsidR="00586BA3">
              <w:t>шийтаке</w:t>
            </w:r>
            <w:proofErr w:type="spellEnd"/>
            <w:r w:rsidRPr="00FD5D91">
              <w:t>, гъби, слънчогледови семки, сладки</w:t>
            </w:r>
            <w:r w:rsidR="00586BA3">
              <w:t xml:space="preserve"> </w:t>
            </w:r>
            <w:r w:rsidRPr="00FD5D91">
              <w:t xml:space="preserve">картофи, </w:t>
            </w:r>
            <w:r w:rsidR="00586BA3">
              <w:t>фурми.</w:t>
            </w:r>
            <w:r w:rsidRPr="00FD5D91">
              <w:t xml:space="preserve"> Признаци на недост</w:t>
            </w:r>
            <w:r w:rsidR="00586BA3">
              <w:t>иг</w:t>
            </w:r>
            <w:r w:rsidRPr="00FD5D91">
              <w:t xml:space="preserve"> - </w:t>
            </w:r>
            <w:r w:rsidR="00586BA3">
              <w:t>затруднено мислене</w:t>
            </w:r>
            <w:r w:rsidRPr="00FD5D91">
              <w:t xml:space="preserve">, </w:t>
            </w:r>
            <w:r w:rsidR="00586BA3">
              <w:t>болки в костите</w:t>
            </w:r>
            <w:r w:rsidRPr="00FD5D91">
              <w:t xml:space="preserve">, </w:t>
            </w:r>
            <w:r w:rsidR="00586BA3">
              <w:t>м</w:t>
            </w:r>
            <w:r w:rsidRPr="00FD5D91">
              <w:t xml:space="preserve">ускулна слабост, </w:t>
            </w:r>
            <w:r w:rsidR="00586BA3">
              <w:t>н</w:t>
            </w:r>
            <w:r w:rsidRPr="00FD5D91">
              <w:t>еизяснена умора</w:t>
            </w:r>
            <w:r w:rsidR="00586BA3">
              <w:t>.</w:t>
            </w:r>
          </w:p>
        </w:tc>
      </w:tr>
    </w:tbl>
    <w:p w:rsidR="00664B81" w:rsidRPr="00664B81" w:rsidRDefault="00664B81"/>
    <w:sectPr w:rsidR="00664B81" w:rsidRPr="00664B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E69" w:rsidRDefault="00E25E69" w:rsidP="003C5C1C">
      <w:pPr>
        <w:spacing w:after="0" w:line="240" w:lineRule="auto"/>
      </w:pPr>
      <w:r>
        <w:separator/>
      </w:r>
    </w:p>
  </w:endnote>
  <w:endnote w:type="continuationSeparator" w:id="0">
    <w:p w:rsidR="00E25E69" w:rsidRDefault="00E25E69" w:rsidP="003C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E69" w:rsidRDefault="00E25E69" w:rsidP="003C5C1C">
      <w:pPr>
        <w:spacing w:after="0" w:line="240" w:lineRule="auto"/>
      </w:pPr>
      <w:r>
        <w:separator/>
      </w:r>
    </w:p>
  </w:footnote>
  <w:footnote w:type="continuationSeparator" w:id="0">
    <w:p w:rsidR="00E25E69" w:rsidRDefault="00E25E69" w:rsidP="003C5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C1C" w:rsidRDefault="00FF03DE">
    <w:pPr>
      <w:pStyle w:val="a3"/>
    </w:pPr>
    <w:r>
      <w:tab/>
    </w:r>
    <w:r>
      <w:tab/>
    </w:r>
    <w:r w:rsidR="003C5C1C">
      <w:rPr>
        <w:noProof/>
        <w:lang w:eastAsia="bg-BG"/>
      </w:rPr>
      <w:drawing>
        <wp:inline distT="0" distB="0" distL="0" distR="0">
          <wp:extent cx="1981356" cy="45974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ealthyt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926" cy="480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C0ED0"/>
    <w:multiLevelType w:val="multilevel"/>
    <w:tmpl w:val="CABE4F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F1"/>
    <w:rsid w:val="00020749"/>
    <w:rsid w:val="00040EF1"/>
    <w:rsid w:val="0005157B"/>
    <w:rsid w:val="0005184F"/>
    <w:rsid w:val="000D1A2B"/>
    <w:rsid w:val="000F44BB"/>
    <w:rsid w:val="001029D6"/>
    <w:rsid w:val="001154C5"/>
    <w:rsid w:val="00121C81"/>
    <w:rsid w:val="0014401F"/>
    <w:rsid w:val="001545E0"/>
    <w:rsid w:val="001D0782"/>
    <w:rsid w:val="001E7B54"/>
    <w:rsid w:val="001F382F"/>
    <w:rsid w:val="001F3C7C"/>
    <w:rsid w:val="002128EC"/>
    <w:rsid w:val="002C5CF1"/>
    <w:rsid w:val="0030313A"/>
    <w:rsid w:val="00306A32"/>
    <w:rsid w:val="00356354"/>
    <w:rsid w:val="003A483E"/>
    <w:rsid w:val="003A7CF8"/>
    <w:rsid w:val="003C1DD7"/>
    <w:rsid w:val="003C5C1C"/>
    <w:rsid w:val="003F11E8"/>
    <w:rsid w:val="00406CE6"/>
    <w:rsid w:val="00414DC2"/>
    <w:rsid w:val="00430BFC"/>
    <w:rsid w:val="00434368"/>
    <w:rsid w:val="00460C4F"/>
    <w:rsid w:val="004A485E"/>
    <w:rsid w:val="004C6FEF"/>
    <w:rsid w:val="004F02E0"/>
    <w:rsid w:val="004F7853"/>
    <w:rsid w:val="00505C75"/>
    <w:rsid w:val="00523DA2"/>
    <w:rsid w:val="00567AE0"/>
    <w:rsid w:val="00586BA3"/>
    <w:rsid w:val="005B03BA"/>
    <w:rsid w:val="005D1F92"/>
    <w:rsid w:val="006260A1"/>
    <w:rsid w:val="00627062"/>
    <w:rsid w:val="00630283"/>
    <w:rsid w:val="00664B81"/>
    <w:rsid w:val="0067578E"/>
    <w:rsid w:val="007521A9"/>
    <w:rsid w:val="00772B2A"/>
    <w:rsid w:val="00787D75"/>
    <w:rsid w:val="00793244"/>
    <w:rsid w:val="00825E2C"/>
    <w:rsid w:val="00832576"/>
    <w:rsid w:val="008332EB"/>
    <w:rsid w:val="008409D2"/>
    <w:rsid w:val="00857C0F"/>
    <w:rsid w:val="00874A14"/>
    <w:rsid w:val="008C2795"/>
    <w:rsid w:val="008F4400"/>
    <w:rsid w:val="00904410"/>
    <w:rsid w:val="00906A50"/>
    <w:rsid w:val="00931871"/>
    <w:rsid w:val="00943F9B"/>
    <w:rsid w:val="00987BCF"/>
    <w:rsid w:val="009E6BF2"/>
    <w:rsid w:val="00A40AFB"/>
    <w:rsid w:val="00A62B05"/>
    <w:rsid w:val="00A97EBE"/>
    <w:rsid w:val="00AB005C"/>
    <w:rsid w:val="00AE5897"/>
    <w:rsid w:val="00AF6441"/>
    <w:rsid w:val="00AF6F2B"/>
    <w:rsid w:val="00B069C4"/>
    <w:rsid w:val="00B70E72"/>
    <w:rsid w:val="00B7236D"/>
    <w:rsid w:val="00B80CFC"/>
    <w:rsid w:val="00B85FC4"/>
    <w:rsid w:val="00B907F1"/>
    <w:rsid w:val="00BD1A26"/>
    <w:rsid w:val="00BD1E5C"/>
    <w:rsid w:val="00BF2EC5"/>
    <w:rsid w:val="00C40459"/>
    <w:rsid w:val="00C5131F"/>
    <w:rsid w:val="00C5548A"/>
    <w:rsid w:val="00C5755E"/>
    <w:rsid w:val="00C72989"/>
    <w:rsid w:val="00CB1380"/>
    <w:rsid w:val="00CF1C07"/>
    <w:rsid w:val="00D03ABB"/>
    <w:rsid w:val="00D4461B"/>
    <w:rsid w:val="00DB529F"/>
    <w:rsid w:val="00DB707B"/>
    <w:rsid w:val="00DC0FAB"/>
    <w:rsid w:val="00E25E69"/>
    <w:rsid w:val="00E27C2D"/>
    <w:rsid w:val="00E9320E"/>
    <w:rsid w:val="00ED7E6B"/>
    <w:rsid w:val="00F11766"/>
    <w:rsid w:val="00F17551"/>
    <w:rsid w:val="00F20B4E"/>
    <w:rsid w:val="00FA33BC"/>
    <w:rsid w:val="00FB5C83"/>
    <w:rsid w:val="00FD5D91"/>
    <w:rsid w:val="00FF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7FE1A4-CE3C-4C1C-B78B-F2EF7ACF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7C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C5C1C"/>
  </w:style>
  <w:style w:type="paragraph" w:styleId="a5">
    <w:name w:val="footer"/>
    <w:basedOn w:val="a"/>
    <w:link w:val="a6"/>
    <w:uiPriority w:val="99"/>
    <w:unhideWhenUsed/>
    <w:rsid w:val="003C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C5C1C"/>
  </w:style>
  <w:style w:type="table" w:styleId="a7">
    <w:name w:val="Table Grid"/>
    <w:basedOn w:val="a1"/>
    <w:uiPriority w:val="39"/>
    <w:rsid w:val="003C5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F44BB"/>
    <w:rPr>
      <w:color w:val="0000FF"/>
      <w:u w:val="single"/>
    </w:rPr>
  </w:style>
  <w:style w:type="character" w:styleId="a9">
    <w:name w:val="Strong"/>
    <w:basedOn w:val="a0"/>
    <w:uiPriority w:val="22"/>
    <w:qFormat/>
    <w:rsid w:val="00DB707B"/>
    <w:rPr>
      <w:b/>
      <w:bCs/>
    </w:rPr>
  </w:style>
  <w:style w:type="paragraph" w:styleId="aa">
    <w:name w:val="Normal (Web)"/>
    <w:basedOn w:val="a"/>
    <w:uiPriority w:val="99"/>
    <w:unhideWhenUsed/>
    <w:rsid w:val="0085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857C0F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apple-converted-space">
    <w:name w:val="apple-converted-space"/>
    <w:basedOn w:val="a0"/>
    <w:rsid w:val="00857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5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ealthy-tes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312E8-C818-44B3-8EDC-F6E10F81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2018-04-11T17:48:00Z</cp:lastPrinted>
  <dcterms:created xsi:type="dcterms:W3CDTF">2018-05-09T16:43:00Z</dcterms:created>
  <dcterms:modified xsi:type="dcterms:W3CDTF">2018-05-09T16:43:00Z</dcterms:modified>
</cp:coreProperties>
</file>